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B7B01" w:rsidRPr="008B7B01" w:rsidTr="007D4B02">
        <w:tc>
          <w:tcPr>
            <w:tcW w:w="5940" w:type="dxa"/>
          </w:tcPr>
          <w:p w:rsidR="008B7B01" w:rsidRPr="008B7B01" w:rsidRDefault="008B7B01" w:rsidP="008B7B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8B7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B7B01" w:rsidRPr="008B7B01" w:rsidRDefault="008B7B01" w:rsidP="008B7B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8B7B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8B7B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управление процессом изготовления рекламного продукта</w:t>
            </w:r>
            <w:r w:rsidRPr="008B7B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(ПМ.0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8B7B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B7B01" w:rsidRPr="008B7B01" w:rsidRDefault="008B7B01" w:rsidP="008B7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B7B01" w:rsidRPr="008B7B01" w:rsidRDefault="008B7B01" w:rsidP="008B7B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B01" w:rsidRPr="008B7B01" w:rsidRDefault="008B7B01" w:rsidP="008B7B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B01" w:rsidRPr="008B7B01" w:rsidRDefault="008B7B01" w:rsidP="008B7B0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B01" w:rsidRPr="008B7B01" w:rsidRDefault="008B7B01" w:rsidP="008B7B01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B7B01" w:rsidRPr="008B7B01" w:rsidRDefault="008B7B01" w:rsidP="008B7B01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B7B01" w:rsidRPr="008B7B01" w:rsidRDefault="008B7B01" w:rsidP="008B7B01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B7B01" w:rsidRPr="008B7B01" w:rsidRDefault="008B7B01" w:rsidP="008B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B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8B7B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8B7B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ПРОФЕССИОНАЛЬНОМУ МОДУЛЮ И МЕТОДИЧЕСКИЕ МАТЕРИАЛЫ ПО ЕГО ОСВОЕНИЮ</w:t>
      </w:r>
    </w:p>
    <w:p w:rsidR="008B7B01" w:rsidRPr="008B7B01" w:rsidRDefault="008B7B01" w:rsidP="008B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B01" w:rsidRPr="008B7B01" w:rsidRDefault="008B7B01" w:rsidP="008B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B7B01">
        <w:rPr>
          <w:rFonts w:ascii="Times New Roman" w:eastAsia="Calibri" w:hAnsi="Times New Roman" w:cs="Times New Roman"/>
          <w:b/>
          <w:bCs/>
          <w:caps/>
          <w:spacing w:val="1"/>
          <w:sz w:val="28"/>
          <w:szCs w:val="28"/>
          <w:lang w:eastAsia="ru-RU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B7B01" w:rsidRPr="008B7B01" w:rsidRDefault="008B7B01" w:rsidP="008B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(ПМ.0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8B7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8B7B01" w:rsidRPr="008B7B01" w:rsidRDefault="008B7B01" w:rsidP="008B7B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18"/>
          <w:szCs w:val="18"/>
          <w:lang w:eastAsia="ru-RU"/>
        </w:rPr>
      </w:pPr>
    </w:p>
    <w:p w:rsidR="008B7B01" w:rsidRPr="008B7B01" w:rsidRDefault="008B7B01" w:rsidP="008B7B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18"/>
          <w:szCs w:val="18"/>
          <w:lang w:eastAsia="ru-RU"/>
        </w:rPr>
      </w:pPr>
    </w:p>
    <w:p w:rsidR="008B7B01" w:rsidRPr="008B7B01" w:rsidRDefault="008B7B01" w:rsidP="008B7B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18"/>
          <w:szCs w:val="18"/>
          <w:lang w:eastAsia="ru-RU"/>
        </w:rPr>
      </w:pPr>
    </w:p>
    <w:p w:rsidR="008B7B01" w:rsidRPr="008B7B01" w:rsidRDefault="008B7B01" w:rsidP="008B7B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18"/>
          <w:szCs w:val="18"/>
          <w:lang w:eastAsia="ru-RU"/>
        </w:rPr>
      </w:pPr>
    </w:p>
    <w:p w:rsidR="008B7B01" w:rsidRPr="008B7B01" w:rsidRDefault="008B7B01" w:rsidP="008B7B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8B7B01" w:rsidRPr="008B7B01" w:rsidTr="007D4B02">
        <w:tc>
          <w:tcPr>
            <w:tcW w:w="4928" w:type="dxa"/>
            <w:vAlign w:val="center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42.02.01 Реклама</w:t>
            </w:r>
          </w:p>
        </w:tc>
      </w:tr>
      <w:tr w:rsidR="008B7B01" w:rsidRPr="008B7B01" w:rsidTr="007D4B02">
        <w:tc>
          <w:tcPr>
            <w:tcW w:w="4928" w:type="dxa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</w:pPr>
          </w:p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по рекламе</w:t>
            </w:r>
          </w:p>
        </w:tc>
      </w:tr>
      <w:tr w:rsidR="008B7B01" w:rsidRPr="008B7B01" w:rsidTr="007D4B02">
        <w:tc>
          <w:tcPr>
            <w:tcW w:w="4928" w:type="dxa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</w:pPr>
          </w:p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7B01" w:rsidRPr="008B7B01" w:rsidRDefault="008B7B01" w:rsidP="008B7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B7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8B7B01" w:rsidRPr="008B7B01" w:rsidRDefault="008B7B01" w:rsidP="008B7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7B01" w:rsidRPr="008B7B01" w:rsidRDefault="008B7B01" w:rsidP="008B7B0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</w:pPr>
      <w:r w:rsidRPr="008B7B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  <w:r w:rsidRPr="008B7B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 w:type="page"/>
      </w:r>
      <w:r w:rsidRPr="008B7B0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8B7B0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B7B0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7B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является</w:t>
      </w:r>
      <w:r w:rsidRPr="008B7B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8B7B01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01">
        <w:rPr>
          <w:rFonts w:ascii="Times New Roman" w:eastAsia="Calibri" w:hAnsi="Times New Roman" w:cs="Times New Roman"/>
          <w:b/>
          <w:sz w:val="24"/>
          <w:szCs w:val="24"/>
        </w:rPr>
        <w:t>Оценочные средства</w:t>
      </w:r>
      <w:r w:rsidRPr="008B7B01">
        <w:rPr>
          <w:rFonts w:ascii="Times New Roman" w:eastAsia="Calibri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B7B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8B7B01">
        <w:rPr>
          <w:rFonts w:ascii="Times New Roman" w:eastAsia="Calibri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8B7B01" w:rsidRPr="008B7B01" w:rsidRDefault="008B7B01" w:rsidP="008B7B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8B7B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дств</w:t>
      </w:r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8B7B01">
        <w:rPr>
          <w:rFonts w:ascii="Times New Roman" w:eastAsia="Calibri" w:hAnsi="Times New Roman" w:cs="Times New Roman"/>
          <w:bCs/>
          <w:iCs/>
          <w:sz w:val="24"/>
          <w:szCs w:val="24"/>
        </w:rPr>
        <w:t>ючает</w:t>
      </w:r>
      <w:r w:rsidRPr="008B7B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7B01">
        <w:rPr>
          <w:rFonts w:ascii="Times New Roman" w:eastAsia="Calibri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B7B01">
        <w:rPr>
          <w:rFonts w:ascii="Times New Roman" w:eastAsia="Calibri" w:hAnsi="Times New Roman" w:cs="Times New Roman"/>
          <w:iCs/>
          <w:sz w:val="24"/>
          <w:szCs w:val="24"/>
        </w:rPr>
        <w:t xml:space="preserve">устного опроса, практических занятий, </w:t>
      </w:r>
      <w:r w:rsidRPr="008B7B01">
        <w:rPr>
          <w:rFonts w:ascii="Times New Roman" w:eastAsia="Calibri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8B7B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7B01">
        <w:rPr>
          <w:rFonts w:ascii="Times New Roman" w:eastAsia="Calibri" w:hAnsi="Times New Roman" w:cs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B7B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B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 Объекты оценивания – результаты освоения профессионального модуля</w:t>
      </w: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B7B01" w:rsidRPr="008B7B01" w:rsidRDefault="008B7B01" w:rsidP="008B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результаты освоения профессионального модуля основной профессиональной образовательной программы по специальности </w:t>
      </w:r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42.02.01 Реклама в части овладения видом профессиональной деятельности «</w:t>
      </w:r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B7B01" w:rsidRPr="008B7B01" w:rsidRDefault="008B7B01" w:rsidP="008B7B01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Оценочные средства позволяют оценить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B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8B7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8B7B01" w:rsidRPr="008B7B01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B7B01">
        <w:rPr>
          <w:rFonts w:ascii="Times New Roman" w:hAnsi="Times New Roman"/>
          <w:b/>
          <w:bCs/>
          <w:sz w:val="24"/>
          <w:szCs w:val="24"/>
        </w:rPr>
        <w:t>Иметь практический опыт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 xml:space="preserve">планирования, разработки и </w:t>
      </w:r>
      <w:proofErr w:type="gramStart"/>
      <w:r w:rsidRPr="00F730BC">
        <w:rPr>
          <w:rFonts w:ascii="Times New Roman" w:hAnsi="Times New Roman"/>
          <w:bCs/>
          <w:sz w:val="24"/>
          <w:szCs w:val="24"/>
        </w:rPr>
        <w:t>технического исполнения</w:t>
      </w:r>
      <w:proofErr w:type="gramEnd"/>
      <w:r w:rsidRPr="00F730BC">
        <w:rPr>
          <w:rFonts w:ascii="Times New Roman" w:hAnsi="Times New Roman"/>
          <w:bCs/>
          <w:sz w:val="24"/>
          <w:szCs w:val="24"/>
        </w:rPr>
        <w:t xml:space="preserve"> рекламного проекта;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контролирования соответствия рекламной продукции требованиям рекламодателя;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взаимодействия с субъектами рекламной деятельности;</w:t>
      </w:r>
    </w:p>
    <w:p w:rsidR="008B7B01" w:rsidRPr="005C7727" w:rsidRDefault="008B7B01" w:rsidP="007D4B02">
      <w:pPr>
        <w:widowControl w:val="0"/>
        <w:tabs>
          <w:tab w:val="left" w:pos="23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подготовки документации для регистрации авторских прав;</w:t>
      </w:r>
    </w:p>
    <w:p w:rsidR="008B7B01" w:rsidRPr="008B7B01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B7B0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 xml:space="preserve">составлять планы и графики деятельности по разработке и </w:t>
      </w:r>
      <w:proofErr w:type="gramStart"/>
      <w:r w:rsidRPr="00F730BC">
        <w:rPr>
          <w:rFonts w:ascii="Times New Roman" w:hAnsi="Times New Roman"/>
          <w:bCs/>
          <w:sz w:val="24"/>
          <w:szCs w:val="24"/>
        </w:rPr>
        <w:t>техническому исполнению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0BC">
        <w:rPr>
          <w:rFonts w:ascii="Times New Roman" w:hAnsi="Times New Roman"/>
          <w:bCs/>
          <w:sz w:val="24"/>
          <w:szCs w:val="24"/>
        </w:rPr>
        <w:t>рекламного продукта;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 xml:space="preserve">работать с рекламой в средствах массовой </w:t>
      </w:r>
      <w:r>
        <w:rPr>
          <w:rFonts w:ascii="Times New Roman" w:hAnsi="Times New Roman"/>
          <w:bCs/>
          <w:sz w:val="24"/>
          <w:szCs w:val="24"/>
        </w:rPr>
        <w:t>и</w:t>
      </w:r>
      <w:r w:rsidRPr="00F730BC">
        <w:rPr>
          <w:rFonts w:ascii="Times New Roman" w:hAnsi="Times New Roman"/>
          <w:bCs/>
          <w:sz w:val="24"/>
          <w:szCs w:val="24"/>
        </w:rPr>
        <w:t>нформации;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проводить процедуры согласования макетов рекламного продукта с заказчиком;</w:t>
      </w:r>
    </w:p>
    <w:p w:rsidR="008B7B01" w:rsidRPr="00F730BC" w:rsidRDefault="008B7B01" w:rsidP="007D4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проводить презентацию рекламного продукта;</w:t>
      </w:r>
    </w:p>
    <w:p w:rsidR="008B7B01" w:rsidRPr="005C7727" w:rsidRDefault="008B7B01" w:rsidP="007D4B02">
      <w:pPr>
        <w:widowControl w:val="0"/>
        <w:tabs>
          <w:tab w:val="left" w:pos="23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подготавливать авторскую документацию для регистрации авторских прав;</w:t>
      </w:r>
    </w:p>
    <w:p w:rsidR="008B7B01" w:rsidRPr="008B7B01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B01">
        <w:rPr>
          <w:rFonts w:ascii="Times New Roman" w:hAnsi="Times New Roman"/>
          <w:b/>
          <w:bCs/>
          <w:sz w:val="24"/>
          <w:szCs w:val="24"/>
        </w:rPr>
        <w:t>Знать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730BC">
        <w:rPr>
          <w:rFonts w:ascii="Times New Roman" w:hAnsi="Times New Roman"/>
          <w:bCs/>
          <w:sz w:val="24"/>
          <w:szCs w:val="24"/>
        </w:rPr>
        <w:t>экономический механизм</w:t>
      </w:r>
      <w:proofErr w:type="gramEnd"/>
      <w:r w:rsidRPr="00F730BC">
        <w:rPr>
          <w:rFonts w:ascii="Times New Roman" w:hAnsi="Times New Roman"/>
          <w:bCs/>
          <w:sz w:val="24"/>
          <w:szCs w:val="24"/>
        </w:rPr>
        <w:t xml:space="preserve"> и экономические показатели деятельности рекламной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0BC">
        <w:rPr>
          <w:rFonts w:ascii="Times New Roman" w:hAnsi="Times New Roman"/>
          <w:bCs/>
          <w:sz w:val="24"/>
          <w:szCs w:val="24"/>
        </w:rPr>
        <w:t>организации;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основные принципы работы организаций в условиях рыночной экономики;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пути эффективного использования материальных, трудовых и финансовых ресурсов;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основные законы и нормативные акты, регламентирующие рекламную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0BC">
        <w:rPr>
          <w:rFonts w:ascii="Times New Roman" w:hAnsi="Times New Roman"/>
          <w:bCs/>
          <w:sz w:val="24"/>
          <w:szCs w:val="24"/>
        </w:rPr>
        <w:t>в Российской Федерации;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аспекты планирования рекламы;</w:t>
      </w:r>
    </w:p>
    <w:p w:rsidR="008B7B01" w:rsidRPr="00F730BC" w:rsidRDefault="008B7B01" w:rsidP="007D4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этапы принятия и реализации управленческих решений;</w:t>
      </w:r>
    </w:p>
    <w:p w:rsidR="008B7B01" w:rsidRPr="005C7727" w:rsidRDefault="008B7B01" w:rsidP="007D4B02">
      <w:pPr>
        <w:tabs>
          <w:tab w:val="left" w:pos="23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730BC">
        <w:rPr>
          <w:rFonts w:ascii="Times New Roman" w:hAnsi="Times New Roman"/>
          <w:bCs/>
          <w:sz w:val="24"/>
          <w:szCs w:val="24"/>
        </w:rPr>
        <w:t>классификацию целей менеджмента.</w:t>
      </w:r>
    </w:p>
    <w:p w:rsidR="008B7B01" w:rsidRPr="008B7B01" w:rsidRDefault="008B7B01" w:rsidP="008B7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B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8B7B01" w:rsidRPr="008B7B01" w:rsidRDefault="008B7B01" w:rsidP="008B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01" w:rsidRPr="008B7B01" w:rsidRDefault="008B7B01" w:rsidP="008B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практического опыта формирующихся компетенций в рамках освоения профессионального модуля. В соответствии с учебным планом и рабочей программой профессионального модуля «</w:t>
      </w:r>
      <w:r w:rsidRPr="008B7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B7B01" w:rsidRPr="008B7B01" w:rsidRDefault="008B7B01" w:rsidP="008B7B0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B7B01" w:rsidRPr="008B7B01" w:rsidRDefault="008B7B01" w:rsidP="008B7B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B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 Примерные (типовые) контрольные задания или иные материалы, необходимые для оценки знаний, умений,  опыта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8B7B01" w:rsidRPr="008B7B01" w:rsidRDefault="008B7B01" w:rsidP="008B7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B01" w:rsidRPr="008B7B01" w:rsidRDefault="008B7B01" w:rsidP="008B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Примерные (типовые) контрольные задания или иные материалы для проведения текущего контроля</w:t>
      </w:r>
    </w:p>
    <w:p w:rsidR="008B7B01" w:rsidRPr="008B7B01" w:rsidRDefault="008B7B01" w:rsidP="008B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B01" w:rsidRPr="008B7B01" w:rsidRDefault="008B7B01" w:rsidP="008B7B0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B7B01">
        <w:rPr>
          <w:rStyle w:val="c0"/>
          <w:b/>
          <w:bCs/>
          <w:color w:val="000000"/>
        </w:rPr>
        <w:t>Примерные (типовые) практические задания</w:t>
      </w:r>
    </w:p>
    <w:p w:rsidR="008B7B01" w:rsidRDefault="008B7B01" w:rsidP="00EF14CF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0"/>
          <w:b/>
          <w:bCs/>
          <w:color w:val="000000"/>
        </w:rPr>
        <w:t xml:space="preserve">Практическое </w:t>
      </w:r>
      <w:r w:rsidR="008B7B01" w:rsidRPr="0016311E">
        <w:rPr>
          <w:rStyle w:val="c0"/>
          <w:b/>
          <w:bCs/>
          <w:color w:val="000000"/>
        </w:rPr>
        <w:t xml:space="preserve">задание 1. </w:t>
      </w:r>
      <w:r w:rsidRPr="0016311E">
        <w:rPr>
          <w:rStyle w:val="c2"/>
          <w:b/>
          <w:color w:val="000000"/>
        </w:rPr>
        <w:t> Разработка организационной структуры рекламного агентства.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Составить организационную структуру рекламного агентства. При выполнении работы учитывать вопросы задания: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1. Представить структурную схему рекламного агентства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2. Указать подразделения (отделы) агентства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3. Функции, выполняемые подразделениями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4. Технология взаимодействия между отделами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0"/>
          <w:b/>
          <w:bCs/>
          <w:color w:val="000000"/>
        </w:rPr>
        <w:t>Практическое  </w:t>
      </w:r>
      <w:r w:rsidR="008B7B01" w:rsidRPr="0016311E">
        <w:rPr>
          <w:rStyle w:val="c0"/>
          <w:b/>
          <w:bCs/>
          <w:color w:val="000000"/>
        </w:rPr>
        <w:t>задание 2.</w:t>
      </w:r>
      <w:r w:rsidRPr="0016311E">
        <w:rPr>
          <w:rStyle w:val="c2"/>
          <w:b/>
          <w:color w:val="000000"/>
        </w:rPr>
        <w:t> Определение факторов влияния внешней среды на рекламное агентство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2"/>
          <w:color w:val="000000"/>
        </w:rPr>
        <w:t>Провести анализ окружающей среды рекламного агентства. Определить субъекты и факторы окружающей среды. Указать, какое влияние они могут оказать на деятельность агентства.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t xml:space="preserve">Практическое </w:t>
      </w:r>
      <w:r w:rsidR="008B7B01" w:rsidRPr="0016311E">
        <w:rPr>
          <w:rStyle w:val="c2"/>
          <w:b/>
          <w:color w:val="000000"/>
        </w:rPr>
        <w:t>задание 3.</w:t>
      </w:r>
      <w:r w:rsidRPr="0016311E">
        <w:rPr>
          <w:rStyle w:val="c2"/>
          <w:b/>
          <w:color w:val="000000"/>
        </w:rPr>
        <w:t xml:space="preserve"> Планирование рекламной компании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 </w:t>
      </w:r>
      <w:r w:rsidRPr="0016311E">
        <w:rPr>
          <w:rStyle w:val="c2"/>
          <w:color w:val="000000"/>
        </w:rPr>
        <w:t>Разработать план рекламной кампании для товаров выбранной фирмы. Определить цели, задачи, ЦА, средства рекламы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t xml:space="preserve">Практическое </w:t>
      </w:r>
      <w:r w:rsidR="008B7B01" w:rsidRPr="0016311E">
        <w:rPr>
          <w:rStyle w:val="c2"/>
          <w:b/>
          <w:color w:val="000000"/>
        </w:rPr>
        <w:t>задание</w:t>
      </w:r>
      <w:r w:rsidRPr="0016311E">
        <w:rPr>
          <w:rStyle w:val="c2"/>
          <w:b/>
          <w:color w:val="000000"/>
        </w:rPr>
        <w:t xml:space="preserve"> </w:t>
      </w:r>
      <w:r w:rsidR="008B7B01" w:rsidRPr="0016311E">
        <w:rPr>
          <w:rStyle w:val="c2"/>
          <w:b/>
          <w:color w:val="000000"/>
        </w:rPr>
        <w:t>4.</w:t>
      </w:r>
      <w:r w:rsidRPr="0016311E">
        <w:rPr>
          <w:rStyle w:val="c2"/>
          <w:b/>
          <w:color w:val="000000"/>
        </w:rPr>
        <w:t xml:space="preserve"> Определение целей и функция рекламного менеджмента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 </w:t>
      </w:r>
      <w:r w:rsidRPr="0016311E">
        <w:rPr>
          <w:rStyle w:val="c2"/>
          <w:color w:val="000000"/>
        </w:rPr>
        <w:t>Установить цели по управлению рекламным предприятием. Определить функции рекламного менеджмента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t xml:space="preserve">Практическое </w:t>
      </w:r>
      <w:r w:rsidR="008B7B01" w:rsidRPr="0016311E">
        <w:rPr>
          <w:rStyle w:val="c2"/>
          <w:b/>
          <w:color w:val="000000"/>
        </w:rPr>
        <w:t xml:space="preserve">задание 5. </w:t>
      </w:r>
      <w:r w:rsidRPr="0016311E">
        <w:rPr>
          <w:rStyle w:val="c2"/>
          <w:b/>
          <w:color w:val="000000"/>
        </w:rPr>
        <w:t xml:space="preserve"> Применение различных теорий мотивации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 </w:t>
      </w:r>
      <w:r w:rsidRPr="0016311E">
        <w:rPr>
          <w:rStyle w:val="c2"/>
          <w:color w:val="000000"/>
        </w:rPr>
        <w:t>Выбрать наиболее оптимальные методы мотивации для управления персоналом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t xml:space="preserve">Практическое </w:t>
      </w:r>
      <w:r w:rsidR="008B7B01" w:rsidRPr="0016311E">
        <w:rPr>
          <w:rStyle w:val="c2"/>
          <w:b/>
          <w:color w:val="000000"/>
        </w:rPr>
        <w:t>задание 6.</w:t>
      </w:r>
      <w:r w:rsidRPr="0016311E">
        <w:rPr>
          <w:rStyle w:val="c2"/>
          <w:b/>
          <w:color w:val="000000"/>
        </w:rPr>
        <w:t xml:space="preserve">  Составить штатное расписание рекламного агентства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Задание. </w:t>
      </w:r>
      <w:r w:rsidRPr="0016311E">
        <w:rPr>
          <w:rStyle w:val="c2"/>
          <w:color w:val="000000"/>
        </w:rPr>
        <w:t>Составить штатное расписание сотрудников рекламного агентства. Указать должности, функциональные обязанности, количество сотрудников</w:t>
      </w:r>
    </w:p>
    <w:p w:rsidR="00EF14CF" w:rsidRPr="0016311E" w:rsidRDefault="00EF14CF" w:rsidP="0016311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t xml:space="preserve">Практическое </w:t>
      </w:r>
      <w:r w:rsidR="0016311E" w:rsidRPr="0016311E">
        <w:rPr>
          <w:rStyle w:val="c2"/>
          <w:b/>
          <w:color w:val="000000"/>
        </w:rPr>
        <w:t>задание 7.</w:t>
      </w:r>
      <w:r w:rsidRPr="0016311E">
        <w:rPr>
          <w:rStyle w:val="c2"/>
          <w:b/>
          <w:color w:val="000000"/>
        </w:rPr>
        <w:t xml:space="preserve"> </w:t>
      </w:r>
      <w:proofErr w:type="gramStart"/>
      <w:r w:rsidRPr="0016311E">
        <w:rPr>
          <w:rStyle w:val="c2"/>
          <w:b/>
          <w:color w:val="000000"/>
        </w:rPr>
        <w:t>Решение конфликтной ситуации</w:t>
      </w:r>
      <w:proofErr w:type="gramEnd"/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311E">
        <w:rPr>
          <w:rStyle w:val="c0"/>
          <w:b/>
          <w:bCs/>
          <w:color w:val="000000"/>
        </w:rPr>
        <w:t>Задание</w:t>
      </w:r>
      <w:r w:rsidRPr="0016311E">
        <w:rPr>
          <w:rStyle w:val="c2"/>
          <w:color w:val="000000"/>
        </w:rPr>
        <w:t>. Описать возможные конфликтные ситуации и способы их решения. Что должен предпринять менеджер в случае конфликта</w:t>
      </w:r>
    </w:p>
    <w:p w:rsidR="00EF14CF" w:rsidRPr="0016311E" w:rsidRDefault="00EF14CF" w:rsidP="0016311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6311E">
        <w:rPr>
          <w:rStyle w:val="c2"/>
          <w:b/>
          <w:color w:val="000000"/>
        </w:rPr>
        <w:lastRenderedPageBreak/>
        <w:t xml:space="preserve">Практическое </w:t>
      </w:r>
      <w:r w:rsidR="0016311E" w:rsidRPr="0016311E">
        <w:rPr>
          <w:rStyle w:val="c2"/>
          <w:b/>
          <w:color w:val="000000"/>
        </w:rPr>
        <w:t xml:space="preserve">задание </w:t>
      </w:r>
      <w:r w:rsidRPr="0016311E">
        <w:rPr>
          <w:rStyle w:val="c2"/>
          <w:b/>
          <w:color w:val="000000"/>
        </w:rPr>
        <w:t>8</w:t>
      </w:r>
      <w:r w:rsidR="0016311E" w:rsidRPr="0016311E">
        <w:rPr>
          <w:rStyle w:val="c2"/>
          <w:b/>
          <w:color w:val="000000"/>
        </w:rPr>
        <w:t>.</w:t>
      </w:r>
      <w:r w:rsidRPr="0016311E">
        <w:rPr>
          <w:rStyle w:val="c2"/>
          <w:b/>
          <w:color w:val="000000"/>
        </w:rPr>
        <w:t xml:space="preserve"> Создание имиджа менеджера</w:t>
      </w:r>
    </w:p>
    <w:p w:rsidR="00EF14CF" w:rsidRPr="0016311E" w:rsidRDefault="00EF14CF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16311E">
        <w:rPr>
          <w:rStyle w:val="c0"/>
          <w:b/>
          <w:bCs/>
          <w:color w:val="000000"/>
        </w:rPr>
        <w:t>Задание. </w:t>
      </w:r>
      <w:r w:rsidRPr="0016311E">
        <w:rPr>
          <w:rStyle w:val="c2"/>
          <w:color w:val="000000"/>
        </w:rPr>
        <w:t>Разработать рекомендации по созданию имиджа менеджера по рекламе: внешний вид, одежда, аксессуары, деловое поведение</w:t>
      </w:r>
      <w:r w:rsidR="0016311E" w:rsidRPr="0016311E">
        <w:rPr>
          <w:rStyle w:val="c2"/>
          <w:color w:val="000000"/>
        </w:rPr>
        <w:t>.</w:t>
      </w:r>
    </w:p>
    <w:p w:rsidR="00EF14CF" w:rsidRPr="0016311E" w:rsidRDefault="0016311E" w:rsidP="0016311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6311E">
        <w:rPr>
          <w:rStyle w:val="c2"/>
          <w:color w:val="000000"/>
        </w:rPr>
        <w:t xml:space="preserve">Практическое задание 9. </w:t>
      </w:r>
      <w:r w:rsidR="00EF14CF" w:rsidRPr="0016311E">
        <w:rPr>
          <w:b/>
          <w:bCs/>
          <w:color w:val="333333"/>
        </w:rPr>
        <w:t>ФЗ «О рекламе»</w:t>
      </w:r>
      <w:r w:rsidRPr="0016311E">
        <w:rPr>
          <w:b/>
          <w:bCs/>
          <w:color w:val="333333"/>
        </w:rPr>
        <w:t>.</w:t>
      </w:r>
      <w:r w:rsidR="00EF14CF" w:rsidRPr="0016311E">
        <w:rPr>
          <w:b/>
          <w:bCs/>
          <w:color w:val="333333"/>
        </w:rPr>
        <w:t xml:space="preserve"> Особенности использования рекламных носителей</w:t>
      </w:r>
      <w:hyperlink r:id="rId8" w:anchor="_ftn2" w:tooltip="" w:history="1">
        <w:r w:rsidR="00EF14CF" w:rsidRPr="0016311E">
          <w:rPr>
            <w:b/>
            <w:bCs/>
            <w:color w:val="0088CC"/>
          </w:rPr>
          <w:t>[2]</w:t>
        </w:r>
      </w:hyperlink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рамках данного занятия студенты работают с источником (ФЗ «О рекламе»), анализируя его отдельные положения (статьи). Обучающиеся делятся на четыре группы, каждая из которых прорабатывает поставленный перед ней вопро</w:t>
      </w:r>
      <w:proofErr w:type="gramStart"/>
      <w:r w:rsidRPr="0016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с(</w:t>
      </w:r>
      <w:proofErr w:type="gramEnd"/>
      <w:r w:rsidRPr="0016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ы).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групп</w:t>
      </w:r>
      <w:r w:rsidRPr="0016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Реклама в телепрограммах и телепередачах, в радиопрограммах и радиопередачах. Реклама на транспортных средствах и с их использованием (Ст. 14, 15, 20.).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Реклама алкогольной продукции, лекарственных средств, медицинских изделий и медицинских услуг (Ст. 21, 24).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Реклама биологически активных добавок и пищевых добавок, продуктов детского питания. Реклама основанных на риске игр и пари (Ст. 25, 27).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Государственный надзор в сфере рекламы и ответственность за нарушение законодательства Российской Федерации о рекламе (Гл. 5).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конце занятия представитель от каждой из групп выступает с небольшим сообщением по теме своего вопроса (вопроса группы). Другие члены группы при необходимости дополняют его ответ. В результате все вопросы предложенные группам для изучения будут освещены в рамках занятия.</w:t>
      </w:r>
      <w:r w:rsidRPr="001631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11E" w:rsidRPr="0016311E" w:rsidRDefault="0016311E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(типовые) задачи</w:t>
      </w:r>
    </w:p>
    <w:p w:rsidR="0016311E" w:rsidRPr="0016311E" w:rsidRDefault="0016311E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4CF" w:rsidRPr="002640F5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1</w:t>
      </w:r>
      <w:r w:rsidR="002640F5" w:rsidRPr="00264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64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Определите эффективность проводимых рекламных</w:t>
      </w:r>
      <w:r w:rsidR="0016311E" w:rsidRPr="00264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мероприятий исходя из следующих данных.</w:t>
      </w:r>
    </w:p>
    <w:p w:rsidR="00EF14CF" w:rsidRPr="0016311E" w:rsidRDefault="00EF14CF" w:rsidP="00163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Среднемесячный</w:t>
      </w:r>
      <w:r w:rsidR="0016311E"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 на рекламу </w:t>
      </w: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3 000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Темп роста среднедневного товарооборота в рекламный и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период – 115 %.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Время учета товарооборота в </w:t>
      </w:r>
      <w:proofErr w:type="gramStart"/>
      <w:r w:rsidRPr="0016311E">
        <w:rPr>
          <w:rFonts w:ascii="Times New Roman" w:hAnsi="Times New Roman" w:cs="Times New Roman"/>
          <w:sz w:val="24"/>
          <w:szCs w:val="24"/>
        </w:rPr>
        <w:t>рекламный</w:t>
      </w:r>
      <w:proofErr w:type="gramEnd"/>
      <w:r w:rsidRPr="001631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периоды – 10 дней.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надбавка – 25 %.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Расходы на рекламу – 20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 месяце 31 день.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Рассчитайте экономический эффект от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Задача 2</w:t>
      </w:r>
      <w:r w:rsidR="002640F5">
        <w:rPr>
          <w:rFonts w:ascii="Times New Roman" w:hAnsi="Times New Roman" w:cs="Times New Roman"/>
          <w:b/>
          <w:sz w:val="24"/>
          <w:szCs w:val="24"/>
        </w:rPr>
        <w:t>.</w:t>
      </w:r>
      <w:r w:rsidRPr="00264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40F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640F5">
        <w:rPr>
          <w:rFonts w:ascii="Times New Roman" w:hAnsi="Times New Roman" w:cs="Times New Roman"/>
          <w:b/>
          <w:sz w:val="24"/>
          <w:szCs w:val="24"/>
        </w:rPr>
        <w:t xml:space="preserve"> магазине была организована рекламная распродажа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b/>
          <w:sz w:val="24"/>
          <w:szCs w:val="24"/>
        </w:rPr>
        <w:t>женской одежды.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11E">
        <w:rPr>
          <w:rFonts w:ascii="Times New Roman" w:hAnsi="Times New Roman" w:cs="Times New Roman"/>
          <w:sz w:val="24"/>
          <w:szCs w:val="24"/>
        </w:rPr>
        <w:t>Среднемесячный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товарооборот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до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рекламного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1 820 тыс. руб.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В период проведения рекламной кампании среднедневной товарооборот увеличился до 78 867 руб.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 xml:space="preserve">Время учета товарооборота в рекламный и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периоды – 15 дней.</w:t>
      </w:r>
      <w:proofErr w:type="gramEnd"/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Средняя торговая надбавка – 20 %.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Расходы на рекламу – 32 тыс. руб.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В месяце 30 дней.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Прибыль от продажи товаров – 890 тыс. руб.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Рассчитайте дополнительный товарооборот под воздействием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рекламы, экономический эффект от рекламной кампании и рентабельность рекламы.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Задача 3</w:t>
      </w:r>
      <w:r w:rsidR="002640F5">
        <w:rPr>
          <w:rFonts w:ascii="Times New Roman" w:hAnsi="Times New Roman" w:cs="Times New Roman"/>
          <w:b/>
          <w:sz w:val="24"/>
          <w:szCs w:val="24"/>
        </w:rPr>
        <w:t>.</w:t>
      </w:r>
      <w:r w:rsidRPr="002640F5">
        <w:rPr>
          <w:rFonts w:ascii="Times New Roman" w:hAnsi="Times New Roman" w:cs="Times New Roman"/>
          <w:b/>
          <w:sz w:val="24"/>
          <w:szCs w:val="24"/>
        </w:rPr>
        <w:t xml:space="preserve"> Магазин «</w:t>
      </w:r>
      <w:proofErr w:type="spellStart"/>
      <w:r w:rsidRPr="002640F5">
        <w:rPr>
          <w:rFonts w:ascii="Times New Roman" w:hAnsi="Times New Roman" w:cs="Times New Roman"/>
          <w:b/>
          <w:sz w:val="24"/>
          <w:szCs w:val="24"/>
        </w:rPr>
        <w:t>Белвест</w:t>
      </w:r>
      <w:proofErr w:type="spellEnd"/>
      <w:r w:rsidRPr="002640F5">
        <w:rPr>
          <w:rFonts w:ascii="Times New Roman" w:hAnsi="Times New Roman" w:cs="Times New Roman"/>
          <w:b/>
          <w:sz w:val="24"/>
          <w:szCs w:val="24"/>
        </w:rPr>
        <w:t>» закупил партию фирменной обуви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b/>
          <w:sz w:val="24"/>
          <w:szCs w:val="24"/>
        </w:rPr>
        <w:t>коллекции «Весна – лето». Была проведена рекламная кампания.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Расходы на рекламу составили: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1) наружная реклама (аренда двух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билбордов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в центре города) –27 155 руб.;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2) реклама на радиостанции «Русское радио – </w:t>
      </w:r>
      <w:r w:rsidR="0016311E" w:rsidRPr="0016311E">
        <w:rPr>
          <w:rFonts w:ascii="Times New Roman" w:hAnsi="Times New Roman" w:cs="Times New Roman"/>
          <w:sz w:val="24"/>
          <w:szCs w:val="24"/>
        </w:rPr>
        <w:t>Калининград</w:t>
      </w:r>
      <w:r w:rsidRPr="0016311E">
        <w:rPr>
          <w:rFonts w:ascii="Times New Roman" w:hAnsi="Times New Roman" w:cs="Times New Roman"/>
          <w:sz w:val="24"/>
          <w:szCs w:val="24"/>
        </w:rPr>
        <w:t>» –38 970 руб.;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3) реклама на каналах «Первый канал – регион», «РТР – регион» – 47 000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Среднемесячный товарооборот до рекламы – 4 500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надбавка – 25 %.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lastRenderedPageBreak/>
        <w:t>Рекламная кампания проводится с 18 марта по 3 апреля.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Среднедневной товарооборот во время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 увеличился в среднем на 40 500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Рассчитайте экономический эффект от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Задача 4</w:t>
      </w:r>
      <w:r w:rsidR="002640F5" w:rsidRPr="002640F5">
        <w:rPr>
          <w:rFonts w:ascii="Times New Roman" w:hAnsi="Times New Roman" w:cs="Times New Roman"/>
          <w:b/>
          <w:sz w:val="24"/>
          <w:szCs w:val="24"/>
        </w:rPr>
        <w:t>.</w:t>
      </w:r>
      <w:r w:rsidRPr="002640F5">
        <w:rPr>
          <w:rFonts w:ascii="Times New Roman" w:hAnsi="Times New Roman" w:cs="Times New Roman"/>
          <w:b/>
          <w:sz w:val="24"/>
          <w:szCs w:val="24"/>
        </w:rPr>
        <w:t xml:space="preserve"> В торговом центре «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>Эпицентр</w:t>
      </w:r>
      <w:r w:rsidRPr="002640F5">
        <w:rPr>
          <w:rFonts w:ascii="Times New Roman" w:hAnsi="Times New Roman" w:cs="Times New Roman"/>
          <w:b/>
          <w:sz w:val="24"/>
          <w:szCs w:val="24"/>
        </w:rPr>
        <w:t>» проводится рекламная кампания, предусматривающая скидки на все реализуемые товары 23 %. Расходы на рекламу составили, тыс. руб.: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1) реклама на телевидении – 173;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2) реклама на радио – 69;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3) наружная реклама – 21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Среднемесячный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товарооборот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до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рекламного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 xml:space="preserve">21 </w:t>
      </w:r>
      <w:proofErr w:type="gramStart"/>
      <w:r w:rsidRPr="0016311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6311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наценка – 20 %.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Время проведения кампании с 9 по 23 февраля.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 период проведения рекламной кампании среднедневной товарооборот увеличился до 882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Рассчитайте экономический эффект от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>5.</w:t>
      </w:r>
      <w:r w:rsidRPr="002640F5">
        <w:rPr>
          <w:rFonts w:ascii="Times New Roman" w:hAnsi="Times New Roman" w:cs="Times New Roman"/>
          <w:b/>
          <w:sz w:val="24"/>
          <w:szCs w:val="24"/>
        </w:rPr>
        <w:t xml:space="preserve"> Определите эффективность проводимых рекламных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b/>
          <w:sz w:val="24"/>
          <w:szCs w:val="24"/>
        </w:rPr>
        <w:t>мероприятий исходя из следующих данных.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Среднемесячный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товарооборот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до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рекламного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1 700 000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11E">
        <w:rPr>
          <w:rFonts w:ascii="Times New Roman" w:hAnsi="Times New Roman" w:cs="Times New Roman"/>
          <w:sz w:val="24"/>
          <w:szCs w:val="24"/>
        </w:rPr>
        <w:t>Темп прироста среднедневного товарооборота в рекламный и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периоды составил 15 %.</w:t>
      </w:r>
      <w:proofErr w:type="gramEnd"/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Время учета товарооборота в </w:t>
      </w:r>
      <w:proofErr w:type="gramStart"/>
      <w:r w:rsidRPr="0016311E">
        <w:rPr>
          <w:rFonts w:ascii="Times New Roman" w:hAnsi="Times New Roman" w:cs="Times New Roman"/>
          <w:sz w:val="24"/>
          <w:szCs w:val="24"/>
        </w:rPr>
        <w:t>рекламный</w:t>
      </w:r>
      <w:proofErr w:type="gramEnd"/>
      <w:r w:rsidRPr="001631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Pr="0016311E">
        <w:rPr>
          <w:rFonts w:ascii="Times New Roman" w:hAnsi="Times New Roman" w:cs="Times New Roman"/>
          <w:sz w:val="24"/>
          <w:szCs w:val="24"/>
        </w:rPr>
        <w:t xml:space="preserve"> периоды – 10 дней.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надбавка – 20 %.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Расходы на рекламу –14 000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 месяце 30 дней.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>6. ОАО «Торговый дом «Европа»</w:t>
      </w:r>
      <w:r w:rsidRPr="002640F5">
        <w:rPr>
          <w:rFonts w:ascii="Times New Roman" w:hAnsi="Times New Roman" w:cs="Times New Roman"/>
          <w:b/>
          <w:sz w:val="24"/>
          <w:szCs w:val="24"/>
        </w:rPr>
        <w:t>» закупил новую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40F5">
        <w:rPr>
          <w:rFonts w:ascii="Times New Roman" w:hAnsi="Times New Roman" w:cs="Times New Roman"/>
          <w:b/>
          <w:sz w:val="24"/>
          <w:szCs w:val="24"/>
        </w:rPr>
        <w:t>коллекцию женской верхней зимней одежды и проводит рекламную кампанию. Расходы на рекламу: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1) реклама на телевидении, – 150 тыс. руб.;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2) реклама в прессе – 30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Среднемесячный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товарооборот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до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рекламного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периода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–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10 800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надбавка – 28 %.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 xml:space="preserve">Среднедневной товарооборот в рекламный и </w:t>
      </w:r>
      <w:proofErr w:type="spellStart"/>
      <w:r w:rsidRPr="0016311E">
        <w:rPr>
          <w:rFonts w:ascii="Times New Roman" w:hAnsi="Times New Roman" w:cs="Times New Roman"/>
          <w:sz w:val="24"/>
          <w:szCs w:val="24"/>
        </w:rPr>
        <w:t>послерекламный</w:t>
      </w:r>
      <w:proofErr w:type="spellEnd"/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периоды увеличился на 53,2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Время проведения кампании с 10 по 24 ноября.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Рассчитайте экономический эффект от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кампании.</w:t>
      </w:r>
    </w:p>
    <w:p w:rsidR="00EF14CF" w:rsidRPr="002640F5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>7.</w:t>
      </w:r>
      <w:r w:rsidRPr="002640F5">
        <w:rPr>
          <w:rFonts w:ascii="Times New Roman" w:hAnsi="Times New Roman" w:cs="Times New Roman"/>
          <w:b/>
          <w:sz w:val="24"/>
          <w:szCs w:val="24"/>
        </w:rPr>
        <w:t xml:space="preserve"> Магазин «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>Детский мир</w:t>
      </w:r>
      <w:r w:rsidRPr="002640F5">
        <w:rPr>
          <w:rFonts w:ascii="Times New Roman" w:hAnsi="Times New Roman" w:cs="Times New Roman"/>
          <w:b/>
          <w:sz w:val="24"/>
          <w:szCs w:val="24"/>
        </w:rPr>
        <w:t>» проводит рекламную кампанию</w:t>
      </w:r>
      <w:r w:rsidR="0016311E" w:rsidRPr="002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b/>
          <w:sz w:val="24"/>
          <w:szCs w:val="24"/>
        </w:rPr>
        <w:t>«Скидки на все канцтовары для школьников 15 %».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Расходы на рекламу составили, тыс. руб.: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1) реклама на телевидении – 105;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2) реклама на радио – 67;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3) реклама на транспорте – 32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Среднемесячный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товарооборот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до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рекламного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периода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–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Pr="0016311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6311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Средняя торговая наценка – 20 %.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Время проведения компании с 16 по 29 августа.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В период проведения рекламной кампании среднедневной товарооборот увеличился до 72 тыс. руб.</w:t>
      </w:r>
    </w:p>
    <w:p w:rsidR="00EF14CF" w:rsidRPr="0016311E" w:rsidRDefault="00EF14CF" w:rsidP="001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1E">
        <w:rPr>
          <w:rFonts w:ascii="Times New Roman" w:hAnsi="Times New Roman" w:cs="Times New Roman"/>
          <w:sz w:val="24"/>
          <w:szCs w:val="24"/>
        </w:rPr>
        <w:t>Рассчитайте экономический эффект от проведения рекламной</w:t>
      </w:r>
      <w:r w:rsidR="0016311E" w:rsidRPr="0016311E">
        <w:rPr>
          <w:rFonts w:ascii="Times New Roman" w:hAnsi="Times New Roman" w:cs="Times New Roman"/>
          <w:sz w:val="24"/>
          <w:szCs w:val="24"/>
        </w:rPr>
        <w:t xml:space="preserve"> </w:t>
      </w:r>
      <w:r w:rsidRPr="0016311E">
        <w:rPr>
          <w:rFonts w:ascii="Times New Roman" w:hAnsi="Times New Roman" w:cs="Times New Roman"/>
          <w:sz w:val="24"/>
          <w:szCs w:val="24"/>
        </w:rPr>
        <w:t>кампании.</w:t>
      </w:r>
    </w:p>
    <w:p w:rsidR="002640F5" w:rsidRPr="002640F5" w:rsidRDefault="002640F5" w:rsidP="0026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11E" w:rsidRPr="002640F5" w:rsidRDefault="0016311E" w:rsidP="0026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Примерные (типовые) тестовые задания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Термин «реклама» происходит от лат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лова </w:t>
      </w:r>
      <w:r w:rsidRPr="002640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reklamare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», что значит: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 громко кричать, извещать.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активно продавать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В. рассказывать о товаре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Реклама начала появляться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  еще задолго до нашей эры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в средние века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 середине 19 века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сточником брендовой рекламы были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Геральдические знаки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гербовые печати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  клейма, которыми метили скот и рабов;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 России ненадлежащая реклама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А. </w:t>
      </w:r>
      <w:proofErr w:type="gramStart"/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разрешена</w:t>
      </w:r>
      <w:proofErr w:type="gramEnd"/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некоторыми ограничениями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запрещена.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Ее использование является нарушением законодательства РФ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 её использование не наказывают.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Основными  целями  рекламной кампании НЕ могут быть: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r w:rsidRPr="00264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 потребителя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эффекта узнавания товара;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16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потребителя новых потребностей, что впоследствии приводит к увеличению сбыта товара;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формирование у потребителя художественного вкуса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Предметом (объектом) рекламного воздействия являются: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производители товаров и услуг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рекламораспространители</w:t>
      </w:r>
      <w:proofErr w:type="spell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целевые аудитории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Рекламой является: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письмо, направленное конкретному адресату с информацией о товаре (услуге) фирмы;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выступление по радио руководителя о товаре (услуге) фирмы;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сообщение в газете о продаже товара (услуги) фирмы.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Прямая реклама использует следующие формы: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письма, открытки;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рекламные ТВ-ролики;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рекламный модуль в газете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 стадии подготовки рынка к продажам нового товара задачей рекламы является: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покупки;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информирование о местах продажи;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потенциальных потребителей;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Укажите, какая реклама должна использоваться на стадии насыщения рынка товаром фирмы: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информативная реклама;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побудительная реклама;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напоминающая реклама;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Заказчиком рекламы является: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рекламодатель;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рекламное </w:t>
      </w:r>
      <w:proofErr w:type="spell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агенство</w:t>
      </w:r>
      <w:proofErr w:type="spell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потребитель.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При каком средстве рекламы обеспечивается личный контакт продавца и покупателя: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реклама в прессе;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печатная реклама;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реклама на месте продаж;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Малоформатное несфальцованное или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одноизгибное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издание, выпускаемое</w:t>
      </w:r>
      <w:r w:rsidR="00165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одним форматом: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каталог;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проспект;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буклет;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Сброшюрованное или сфальцованное печатное издание, информирующее о каком-либо конкретном товаре или группе товаров: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каталог;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буклет;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проспект;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Логотип –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оригинальное графическое изображение, символ, обозначающий (</w:t>
      </w:r>
      <w:proofErr w:type="spell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ирму</w:t>
      </w:r>
      <w:proofErr w:type="spell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графическая композиция с фирменным названием организации (</w:t>
      </w:r>
      <w:proofErr w:type="spellStart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gramStart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омпании</w:t>
      </w:r>
      <w:proofErr w:type="spellEnd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единый художественно-графический подход к оформлению всей совокупности рекламных материалов.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Рекламный слоган –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сочетание стихотворной формы рекламного обращения и музыкального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краткая фраза, несколько раз повторяющаяся в ходе рекламного сообщения;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краткая, броская, легко запоминающаяся фраза, выражающая суть рекламного сообщения, вызывающая интерес и позволяющая идентифицировать товар или фирму.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Рекламораспространитель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это юридическое или физическое лицо,</w:t>
      </w:r>
      <w:r w:rsidR="00165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осуществляющее размещение и (или распространение) рекламной информации: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путем оплаты (финансирования) услуг соответствующих средств распространения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информации;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теми способами и в тех средствах распространения рекламы, которые определил</w:t>
      </w:r>
      <w:r w:rsidR="0016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рекламодатель;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путем предоставления и (или) использования имущества (технических </w:t>
      </w:r>
      <w:proofErr w:type="spellStart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средствради</w:t>
      </w:r>
      <w:proofErr w:type="gramStart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телевизионного вещания, каналов связи, эфирного времени и др.);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18.Рекламный процесс представляет собой: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процесс создания рекламной продукции;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 рекламных мероприятий, направленных на какой-либо сегмент рынка;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фаз движения рекламной информации от рекламодателя к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рекламополучателю</w:t>
      </w:r>
      <w:proofErr w:type="spellEnd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«Эхо-фраза» представляет собой: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периодически повторяемый набор слов (лозунг, девиз, слоган) для лучшего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запоминания текста;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эффектная фраза в начале рекламного сообщения, модификации которой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повторяются много раз;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выражение в конце текста рекламного сообщения, повторяющее его заголовок или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мотив;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 информационном листе не размещается: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фирменный знак;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логотип;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атрибуты адресата.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Сущность рекламной деятельности определяется функциями рекламы: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увещевательное воздействие на человека с целью побудить его приобрести те или иные товары или услуги;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конкурентов;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спроса на продукцию.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22. В плане-графике рекламной кампании указываются: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конкретные виды рекламных мероприятий, сроки их проведения, их</w:t>
      </w: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стоимость и результаты их выполнения;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формы используемой рекламы, тип рекламной кампании, общие затраты на ее проведение, а также показатели ожидаемого эффекта;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рекламных мероприятий, оценки возможных ассигнований 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виды рекламы, конкретные исполнители, вопросы организации текущего контроля исполнения.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Рекламная кампания –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фирма, профессионально занимающаяся рекламной деятельностью;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продвижения рекламной информации от рекламодателя к получателю;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комплекс рекламных мероприятий, разработанных в соответствии с программой маркетинга, объединенных одной целью и направленных на какой-либо сегмент рынка.</w:t>
      </w:r>
    </w:p>
    <w:p w:rsidR="00EF14CF" w:rsidRPr="00165E2B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="00165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интенсивности рекламного воздействия рекламные кампании</w:t>
      </w:r>
      <w:r w:rsidR="00165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5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подразделяются следующим образом: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ровные, нарастающие и тотальные;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краткосрочные, специализированные и тотальные;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ровные, нарастающие и нисходящие.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К рациональным формам мотивации рекламы в прессе относятся: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мотивы прибыльности или выгоды, удобства, здоровья, надежности;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мотивы имиджа, открытия, гордости, любви и радости;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мотивы справедливости, порядочности, защиты окружающей среды;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Целью контроля рекламной деятельности является: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направлений развития фирмы;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оптимальной численности сотрудников фирмы;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определение эффективности расходования средств на рекламу.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рекламной деятельностью и ее анализ подразумевают: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 структуры рекламной деятельности и динамика ее показателей;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моделирование и прогнозирование рекламной деятельности;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расчеты эффективности рекламных мероприятий;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 Какие из перечисленных ниже услуг предлагает своим клиентам рекламное агентство полного цикла?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комплекс рекламных услуг от разработки основной идеи, производства рекламного продукта до размещения рекламы в СМИ и отслеживания ее эффективности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размещение рекламы в СМИ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  подготовку сценариев для ауди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видеорекламы</w:t>
      </w:r>
      <w:proofErr w:type="spellEnd"/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Фокус-группа - это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А.  сегмент потребителей, на который направлена реклама в СМИ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групповое исследовательское интервью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  группа лидеров, которые быстрее, чем массовая аудитория воспринимают рекламные тексты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30. Метод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Шроера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предполагает, что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Товарная категория находится на стадии 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спрос будет увеличиваться и доля рынка расти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Товарная категория находится на стадии  </w:t>
      </w:r>
      <w:proofErr w:type="gramStart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спада</w:t>
      </w:r>
      <w:proofErr w:type="gramEnd"/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спрос будет падать, а доля рынка уменьшаться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6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bookmarkStart w:id="0" w:name="_GoBack"/>
      <w:bookmarkEnd w:id="0"/>
      <w:r w:rsidR="00EF14CF" w:rsidRPr="0026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оварная категория достигла зрелости и спрос уже не увеличивается, а поэтому растет только доля рынка</w:t>
      </w:r>
    </w:p>
    <w:p w:rsidR="00EF14CF" w:rsidRPr="002640F5" w:rsidRDefault="00EF14CF" w:rsidP="0026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Определение маркетинговой проблемы является: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медиацелью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решением по выбору СМИ;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одной из составляющих концепции будущего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медиплана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задачей, не связанной с метапланированием;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частью PR-стратегии.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Задачи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медиапланирования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вытекают из целей: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маркетинга;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рекламы;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логистики;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медиапланирования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создания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медиаплана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Этапом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подготовки рекламной кампании является: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изучение интегрированных маркетинговых коммуникаций;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и вывод на рынок нового товара;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составление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медиаплана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выделение рекламного бюджета;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разработка слогана.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Для увеличения охвата целевой аудитории целесообразно применять: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медиа-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Стратегию «Одного СМИ»;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 BTL;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 M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-media.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 Mix communication (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Паттерн цикла покупки, паттерн известности, сезонный паттерн применяют 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НЕ устойчивых товаров;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устойчивых товаров;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сезонных скидок;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повышения имиджа;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развития логистики;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6. 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Охват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 Reach;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 GRP;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 Share;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Frequency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GPS.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Распределение активных периодов рекламной кампании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охват целевой аудитории за единицу времени;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расчет доли аудитории определенной программы;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Паттерн-охват;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Паттерн-захват;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hyperlink r:id="rId9" w:tooltip="Единица измерения" w:history="1">
        <w:r w:rsidRPr="002640F5">
          <w:rPr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единица измерения</w:t>
        </w:r>
      </w:hyperlink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охвата аудитории.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Для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товаров и услуг с длинным циклом покупки и требующих длительного времени принятия решения применяют: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Паттерн известности;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Паттерн цикла покупки;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Сезонный паттерн;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Паттерн неизвестности;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Ни один из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перечисенных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Что такое «просмотровая яма»?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время наибольшего охвата аудитории телеканала или радиостанцией;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вторая минута трехминутного рекламного ролика на ТВ;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первые тридцать секунд ролика;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часть помещения гаража;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 неудачный медиаплан.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Реклама, PR,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сэйлз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промоушн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прямой маркетинг являются элементами: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интегрированных маркетинговых коммуникаций;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масс-медиа;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производства продукции;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брендинга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только западной экономической культуры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11. Определенное количество повторов, обеспечивающее накапливание информации у целевой аудитории, это: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Кумулятивный эффект рекламы в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медиапланировании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информирование целевой аудитории о выходе товаров;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содержание рекламного сообщения;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освоение рекламного бюджета;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максимальное количество повторов рекламного сообщения.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12. Чем можно объяснить применение метода медиа-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микс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медиапланировании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относительной дешевизной;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усилением воздействия на целевую аудиторию за счет яркости сообщения;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увеличением частоты и охвата за счет увеличения количества медиа-носителей;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уменьшением частоты и охвата за счет увеличения количества медиа-носителей;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всеобщим трендом сегодняшнего дня.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 Процесс выбора средств, места, времени, размера и частоты рекламы это: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медиапланирование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деятельность по сбору, обработки и передачи информации в СМИ;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hyperlink r:id="rId10" w:tooltip="Виды деятельности" w:history="1">
        <w:r w:rsidRPr="002640F5">
          <w:rPr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вид деятельности</w:t>
        </w:r>
      </w:hyperlink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направленный на повышение эффективности рекламы в СМИ;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стратегическое мышление;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анализ популярности СМИ.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14. С какими дисциплинами взаимодействует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медиапланирование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социологией;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маркетингом;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экономикой;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рекламой;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телережиссурой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15. Воздействие на потребителя с помощью рекламы – это: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цели и задачи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медиапланирования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«промывка мозгов»;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увеличение сбыта товара;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освоение рекламного бюджета;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цель составления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медиаплана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16. Время наибольшего охвата аудитории телеканала –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время начала рекламной кампании;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прайм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-тайм;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время прохождения рекламной кампании;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«Первое время»;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время завершения рекламной кампании.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17. Блиц-паттерн, паттерн известности, клин-паттерн используются 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выведения товаров на рынок;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увеличения сезонных продаж;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вывода товаров с рынка;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целей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медиапланирования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завершения рекламной кампании;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18. Какая из приведенных схем охвата аудитории используется при рекламировании нового товара?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Схема для обычного цикла приобретения;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Схема «обратный клин»;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Схема осведомленности;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Схема сезонного опережения;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Схема неосведомленности.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19. Какие критерии необходимо учитывать при выборе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рекламоносителей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охват потенциальных покупателей;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стоимость;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отношение потребителей к рекламе;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продвижение продаж;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правовые ограничения в рекламе;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отстройку от конкурентов;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20. Из-за высокой степени ротац</w:t>
      </w:r>
      <w:proofErr w:type="gram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дитории размещение рекламы на ТВ: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требует большего количества повторов;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требует больших средств;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не просматривается телезрителями;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не пользуется доверием телезрителей;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не окупается.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21. Частота контактов с рекламным сообщением 3+</w:t>
      </w: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считается эффективной по концепции: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Г.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Кругмена</w:t>
      </w:r>
      <w:proofErr w:type="spellEnd"/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Г.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Лассуэлла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T.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Адорно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В. Парето.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У.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Шрамма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22. График размещения рекламы в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медиаплане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это: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хронологический перечень передач станций </w:t>
      </w:r>
      <w:hyperlink r:id="rId11" w:tooltip="Вещание" w:history="1">
        <w:r w:rsidRPr="002640F5">
          <w:rPr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вещания</w:t>
        </w:r>
      </w:hyperlink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перечень рекламных материалов для конкретных СМИ;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перечень рекламных материалов, включенных в данное СМИ в течени</w:t>
      </w:r>
      <w:proofErr w:type="gram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определенного периода времени;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графическое изображение выхода рекламных материалов по времени.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срок длительности рекламной компании.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23. Частота это-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интервал между рекламными объявлениями;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количество контактов аудитории с рекламой;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выходы рекламы в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медиаплане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физическая величина, характеристика периодического процесса;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количество СМИ в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медиаплане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24. Какая реклама будет являться последовательной?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gram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</w:t>
      </w:r>
      <w:proofErr w:type="gram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усиливающая свою интенсивность во время повышения сезонного спроса;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Реклама, выход которой сконцентрирован в течение короткого промежутка времени;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Размещение рекламы постоянно через равные промежутки времени;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Размещение рекламы нерегулярно, через НЕ равные промежутки времени;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</w:t>
      </w:r>
      <w:proofErr w:type="gram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Использующая</w:t>
      </w:r>
      <w:proofErr w:type="gram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личностность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сообщения.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25. Вид деятельности, который предполагает разработку </w:t>
      </w:r>
      <w:proofErr w:type="spellStart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медиаплана</w:t>
      </w:r>
      <w:proofErr w:type="spellEnd"/>
      <w:r w:rsidRPr="0026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F14CF" w:rsidRPr="002640F5" w:rsidRDefault="002640F5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Медиапланирование</w:t>
      </w:r>
      <w:proofErr w:type="spellEnd"/>
      <w:r w:rsidR="00EF14CF"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Брендинг</w:t>
      </w:r>
      <w:proofErr w:type="spellEnd"/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рекламной идеи;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Выбор творческой рекламной стратегии;</w:t>
      </w:r>
    </w:p>
    <w:p w:rsidR="00EF14CF" w:rsidRPr="002640F5" w:rsidRDefault="00EF14CF" w:rsidP="002640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Разработку рекламной стратегии</w:t>
      </w:r>
    </w:p>
    <w:p w:rsidR="002640F5" w:rsidRPr="002640F5" w:rsidRDefault="002640F5" w:rsidP="00264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11E" w:rsidRPr="002640F5" w:rsidRDefault="0016311E" w:rsidP="002640F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0F5">
        <w:rPr>
          <w:rFonts w:ascii="Times New Roman" w:hAnsi="Times New Roman" w:cs="Times New Roman"/>
          <w:b/>
          <w:bCs/>
          <w:sz w:val="24"/>
          <w:szCs w:val="24"/>
        </w:rPr>
        <w:t>Примерные (типовые) контрольные задания или иные материалы для проведения промежуточного контроля</w:t>
      </w:r>
    </w:p>
    <w:p w:rsidR="0016311E" w:rsidRPr="002640F5" w:rsidRDefault="0016311E" w:rsidP="00264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11E" w:rsidRDefault="0016311E" w:rsidP="002640F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Примерные (типовые) вопросы к зачету с оценкой</w:t>
      </w:r>
    </w:p>
    <w:p w:rsidR="002640F5" w:rsidRPr="002640F5" w:rsidRDefault="002640F5" w:rsidP="002640F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Рекламный менеджмент: понятие и принципы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Классификация управленческой деятельности в сфере рекламы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Субъекты и объекты рекламного менеджмента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Рекламная активность предприятия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Субъекты рекламного рынка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Выбор рекламного агентства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Взаимодействие рекламодателя и рекламного агентства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Проблемы сотрудничества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Смена рекламного агентства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Управление исполнением заказов в рекламном агентстве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Взаимодействие рекламодателя со средствами массовой информации рекламного агентства со средствами массовой информации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Задачи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Планирование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Организация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Координация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Контроль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Управление персоналом в рекламном бизнесе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Понятие и типы рекламных кампаний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lastRenderedPageBreak/>
        <w:t>Характеристики успешных рекламных кампаний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Планирование рекламных кампаний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Стратегии позиционирования в рекламе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Информация для создания рекламного проекта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Исследования в сфере рекламы: типы, задачи, направления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Тестирование: цели, объекты, организация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Методы получения первичной информации. Работа с фоку</w:t>
      </w:r>
      <w:proofErr w:type="gramStart"/>
      <w:r w:rsidRPr="002640F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640F5">
        <w:rPr>
          <w:rFonts w:ascii="Times New Roman" w:hAnsi="Times New Roman" w:cs="Times New Roman"/>
          <w:sz w:val="24"/>
          <w:szCs w:val="24"/>
        </w:rPr>
        <w:t xml:space="preserve"> группами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Содержание сметы затрат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Методы определения рекламных бюджетов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Методы распределения рекламных бюджетов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Математические модели в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Экономическая эффективность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Коммуникативная эффективность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Факторы, влияющие на эффективность рекламной кампании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Причины снижения эффективности рекламы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Методы определения эффективности рекламы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Методы оценки стоимости бренда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Методы оценки интегрированности </w:t>
      </w:r>
      <w:proofErr w:type="gramStart"/>
      <w:r w:rsidRPr="002640F5">
        <w:rPr>
          <w:rFonts w:ascii="Times New Roman" w:hAnsi="Times New Roman" w:cs="Times New Roman"/>
          <w:sz w:val="24"/>
          <w:szCs w:val="24"/>
        </w:rPr>
        <w:t>маркетинговых</w:t>
      </w:r>
      <w:proofErr w:type="gramEnd"/>
      <w:r w:rsidRPr="002640F5">
        <w:rPr>
          <w:rFonts w:ascii="Times New Roman" w:hAnsi="Times New Roman" w:cs="Times New Roman"/>
          <w:sz w:val="24"/>
          <w:szCs w:val="24"/>
        </w:rPr>
        <w:t xml:space="preserve"> коммуникации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2640F5">
        <w:rPr>
          <w:rFonts w:ascii="Times New Roman" w:hAnsi="Times New Roman" w:cs="Times New Roman"/>
          <w:sz w:val="24"/>
          <w:szCs w:val="24"/>
        </w:rPr>
        <w:t>: понятие, задачи, место в рекламном процессе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Проблемы, связанные с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медиапланированием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Медиации и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медиастратегии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Исследования в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медиапланировании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F5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2640F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медиаисследовапий</w:t>
      </w:r>
      <w:proofErr w:type="spellEnd"/>
      <w:r w:rsidRPr="002640F5">
        <w:rPr>
          <w:rFonts w:ascii="Times New Roman" w:hAnsi="Times New Roman" w:cs="Times New Roman"/>
          <w:sz w:val="24"/>
          <w:szCs w:val="24"/>
        </w:rPr>
        <w:t xml:space="preserve"> для различных рекламных средств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F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6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медиахарактеристики</w:t>
      </w:r>
      <w:proofErr w:type="spellEnd"/>
      <w:r w:rsidRPr="002640F5">
        <w:rPr>
          <w:rFonts w:ascii="Times New Roman" w:hAnsi="Times New Roman" w:cs="Times New Roman"/>
          <w:sz w:val="24"/>
          <w:szCs w:val="24"/>
        </w:rPr>
        <w:t xml:space="preserve"> (рейтинг, охват, GPR)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Целевая аудитория: понятие, способы описания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Способы оценки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медиааудитории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Правила выбора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медиасредств</w:t>
      </w:r>
      <w:proofErr w:type="spellEnd"/>
      <w:r w:rsidRPr="002640F5">
        <w:rPr>
          <w:rFonts w:ascii="Times New Roman" w:hAnsi="Times New Roman" w:cs="Times New Roman"/>
          <w:sz w:val="24"/>
          <w:szCs w:val="24"/>
        </w:rPr>
        <w:t xml:space="preserve"> для рекламной кампании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Экономические характеристики и оптимизация размещения рекламных сообщений (СРР, СРТ)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Концепции эффективной частоты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Resensy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2640F5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F5">
        <w:rPr>
          <w:rFonts w:ascii="Times New Roman" w:hAnsi="Times New Roman" w:cs="Times New Roman"/>
          <w:sz w:val="24"/>
          <w:szCs w:val="24"/>
        </w:rPr>
        <w:t>Этно-культурные</w:t>
      </w:r>
      <w:proofErr w:type="gramEnd"/>
      <w:r w:rsidRPr="002640F5">
        <w:rPr>
          <w:rFonts w:ascii="Times New Roman" w:hAnsi="Times New Roman" w:cs="Times New Roman"/>
          <w:sz w:val="24"/>
          <w:szCs w:val="24"/>
        </w:rPr>
        <w:t xml:space="preserve"> проблемы международной рекламной кампании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Распределение полномочий между материнской и дочерними компаниями в рамках разработки рекламной кампании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Особенности планирования международной рекламной кампании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Кризисная ситуация: понятие и виды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Кризисная коммуникация: цели, характерные черты, стратегии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Планирование действий на период кризиса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Предпосылки регулирования рекламного бизнеса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Средства защиты, предоставляемые государством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Саморегулирование рекламного бизнеса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Система регулирования рекламной деятельности</w:t>
      </w:r>
    </w:p>
    <w:p w:rsidR="0016311E" w:rsidRPr="002640F5" w:rsidRDefault="0016311E" w:rsidP="002640F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Законодательство о рекламе</w:t>
      </w:r>
    </w:p>
    <w:p w:rsidR="00EF14CF" w:rsidRDefault="00EF14CF"/>
    <w:sectPr w:rsidR="00EF14CF" w:rsidSect="002640F5">
      <w:headerReference w:type="default" r:id="rId12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F5" w:rsidRDefault="002640F5" w:rsidP="002640F5">
      <w:pPr>
        <w:spacing w:after="0" w:line="240" w:lineRule="auto"/>
      </w:pPr>
      <w:r>
        <w:separator/>
      </w:r>
    </w:p>
  </w:endnote>
  <w:endnote w:type="continuationSeparator" w:id="0">
    <w:p w:rsidR="002640F5" w:rsidRDefault="002640F5" w:rsidP="0026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F5" w:rsidRDefault="002640F5" w:rsidP="002640F5">
      <w:pPr>
        <w:spacing w:after="0" w:line="240" w:lineRule="auto"/>
      </w:pPr>
      <w:r>
        <w:separator/>
      </w:r>
    </w:p>
  </w:footnote>
  <w:footnote w:type="continuationSeparator" w:id="0">
    <w:p w:rsidR="002640F5" w:rsidRDefault="002640F5" w:rsidP="0026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97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0F5" w:rsidRPr="002640F5" w:rsidRDefault="002640F5" w:rsidP="002640F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0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0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0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E2B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2640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7E"/>
    <w:multiLevelType w:val="hybridMultilevel"/>
    <w:tmpl w:val="AFF6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CF"/>
    <w:rsid w:val="0016311E"/>
    <w:rsid w:val="00165E2B"/>
    <w:rsid w:val="002640F5"/>
    <w:rsid w:val="008B7B01"/>
    <w:rsid w:val="00E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4CF"/>
  </w:style>
  <w:style w:type="character" w:customStyle="1" w:styleId="c2">
    <w:name w:val="c2"/>
    <w:basedOn w:val="a0"/>
    <w:rsid w:val="00EF14CF"/>
  </w:style>
  <w:style w:type="paragraph" w:customStyle="1" w:styleId="c6">
    <w:name w:val="c6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4CF"/>
    <w:rPr>
      <w:b/>
      <w:bCs/>
    </w:rPr>
  </w:style>
  <w:style w:type="character" w:styleId="a5">
    <w:name w:val="Emphasis"/>
    <w:basedOn w:val="a0"/>
    <w:uiPriority w:val="20"/>
    <w:qFormat/>
    <w:rsid w:val="00EF14CF"/>
    <w:rPr>
      <w:i/>
      <w:iCs/>
    </w:rPr>
  </w:style>
  <w:style w:type="character" w:styleId="a6">
    <w:name w:val="Hyperlink"/>
    <w:basedOn w:val="a0"/>
    <w:uiPriority w:val="99"/>
    <w:semiHidden/>
    <w:unhideWhenUsed/>
    <w:rsid w:val="00EF14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40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0F5"/>
  </w:style>
  <w:style w:type="paragraph" w:styleId="aa">
    <w:name w:val="footer"/>
    <w:basedOn w:val="a"/>
    <w:link w:val="ab"/>
    <w:uiPriority w:val="99"/>
    <w:unhideWhenUsed/>
    <w:rsid w:val="0026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4CF"/>
  </w:style>
  <w:style w:type="character" w:customStyle="1" w:styleId="c2">
    <w:name w:val="c2"/>
    <w:basedOn w:val="a0"/>
    <w:rsid w:val="00EF14CF"/>
  </w:style>
  <w:style w:type="paragraph" w:customStyle="1" w:styleId="c6">
    <w:name w:val="c6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4CF"/>
    <w:rPr>
      <w:b/>
      <w:bCs/>
    </w:rPr>
  </w:style>
  <w:style w:type="character" w:styleId="a5">
    <w:name w:val="Emphasis"/>
    <w:basedOn w:val="a0"/>
    <w:uiPriority w:val="20"/>
    <w:qFormat/>
    <w:rsid w:val="00EF14CF"/>
    <w:rPr>
      <w:i/>
      <w:iCs/>
    </w:rPr>
  </w:style>
  <w:style w:type="character" w:styleId="a6">
    <w:name w:val="Hyperlink"/>
    <w:basedOn w:val="a0"/>
    <w:uiPriority w:val="99"/>
    <w:semiHidden/>
    <w:unhideWhenUsed/>
    <w:rsid w:val="00EF14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40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0F5"/>
  </w:style>
  <w:style w:type="paragraph" w:styleId="aa">
    <w:name w:val="footer"/>
    <w:basedOn w:val="a"/>
    <w:link w:val="ab"/>
    <w:uiPriority w:val="99"/>
    <w:unhideWhenUsed/>
    <w:rsid w:val="0026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0%BF%D0%BE%D1%82%D0%BE%D0%BC%20%D0%A3%D0%94%D0%90%D0%9B%D0%98%D0%A2%D0%AC\10%20%D0%A1%D0%BE%D0%B2%D1%80%D0%B5%D0%BC%D0%B5%D0%BD%D0%BD%D0%B0%D1%8F%20%D1%88%D0%BA%D0%BE%D0%BB%D0%B0\490_mat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esh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di_deyatelmz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edinitca_izmer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2021-11-27T19:59:00Z</dcterms:created>
  <dcterms:modified xsi:type="dcterms:W3CDTF">2021-11-27T21:18:00Z</dcterms:modified>
</cp:coreProperties>
</file>